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846" w:rsidRDefault="00785A2D" w:rsidP="00785A2D">
      <w:pPr>
        <w:spacing w:after="315" w:line="224" w:lineRule="auto"/>
        <w:ind w:left="1258" w:right="1249"/>
        <w:jc w:val="center"/>
      </w:pPr>
      <w:r>
        <w:rPr>
          <w:rFonts w:ascii="Times New Roman" w:eastAsia="Times New Roman" w:hAnsi="Times New Roman" w:cs="Times New Roman"/>
          <w:sz w:val="30"/>
        </w:rPr>
        <w:t>ПАМЯТКА по действиям при обнаружении в воздушном пространстве беспилотного воздушного судна</w:t>
      </w:r>
    </w:p>
    <w:p w:rsidR="00085846" w:rsidRDefault="00785A2D" w:rsidP="00785A2D">
      <w:pPr>
        <w:spacing w:after="0" w:line="247" w:lineRule="auto"/>
        <w:ind w:left="14" w:right="4" w:firstLine="562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Жителям Тверской области в случае визуального обнаружения беспилотного воздушного судна (далее по тексту - БВС) в воздушном пространстве над территорией (объектом) </w:t>
      </w:r>
      <w:r>
        <w:rPr>
          <w:rFonts w:ascii="Times New Roman" w:eastAsia="Times New Roman" w:hAnsi="Times New Roman" w:cs="Times New Roman"/>
          <w:sz w:val="28"/>
        </w:rPr>
        <w:t xml:space="preserve">своего нахождения либо в непосредственной близости от его границ </w:t>
      </w:r>
      <w:r>
        <w:rPr>
          <w:rFonts w:ascii="Times New Roman" w:eastAsia="Times New Roman" w:hAnsi="Times New Roman" w:cs="Times New Roman"/>
          <w:sz w:val="28"/>
          <w:u w:val="single" w:color="000000"/>
        </w:rPr>
        <w:t>убедительная просьба сообщать об этом</w:t>
      </w:r>
      <w:r>
        <w:rPr>
          <w:rFonts w:ascii="Times New Roman" w:eastAsia="Times New Roman" w:hAnsi="Times New Roman" w:cs="Times New Roman"/>
          <w:sz w:val="28"/>
        </w:rPr>
        <w:t xml:space="preserve"> любыми доступными средствами по телефону «112» или в дежурные службы УМВД России по Тверской области (тел. 102), УФСБ России по Тверской области (тел. (8</w:t>
      </w:r>
      <w:r>
        <w:rPr>
          <w:rFonts w:ascii="Times New Roman" w:eastAsia="Times New Roman" w:hAnsi="Times New Roman" w:cs="Times New Roman"/>
          <w:sz w:val="28"/>
        </w:rPr>
        <w:t>-4822)</w:t>
      </w:r>
    </w:p>
    <w:p w:rsidR="00085846" w:rsidRDefault="00785A2D" w:rsidP="00785A2D">
      <w:pPr>
        <w:spacing w:after="0" w:line="247" w:lineRule="auto"/>
        <w:ind w:left="24" w:right="4" w:hanging="10"/>
        <w:jc w:val="both"/>
      </w:pPr>
      <w:r>
        <w:rPr>
          <w:rFonts w:ascii="Times New Roman" w:eastAsia="Times New Roman" w:hAnsi="Times New Roman" w:cs="Times New Roman"/>
          <w:sz w:val="28"/>
        </w:rPr>
        <w:t>32-13-61).</w:t>
      </w:r>
    </w:p>
    <w:p w:rsidR="00085846" w:rsidRDefault="00785A2D" w:rsidP="00785A2D">
      <w:pPr>
        <w:spacing w:after="0"/>
        <w:jc w:val="both"/>
      </w:pPr>
      <w:r>
        <w:rPr>
          <w:rFonts w:ascii="Times New Roman" w:eastAsia="Times New Roman" w:hAnsi="Times New Roman" w:cs="Times New Roman"/>
          <w:sz w:val="30"/>
          <w:u w:val="single" w:color="000000"/>
        </w:rPr>
        <w:t>В сообщении указываются:</w:t>
      </w:r>
      <w:bookmarkStart w:id="0" w:name="_GoBack"/>
      <w:bookmarkEnd w:id="0"/>
    </w:p>
    <w:p w:rsidR="00085846" w:rsidRDefault="00785A2D" w:rsidP="00785A2D">
      <w:pPr>
        <w:numPr>
          <w:ilvl w:val="1"/>
          <w:numId w:val="1"/>
        </w:numPr>
        <w:spacing w:after="0" w:line="247" w:lineRule="auto"/>
        <w:ind w:firstLine="566"/>
        <w:jc w:val="both"/>
      </w:pPr>
      <w:r>
        <w:rPr>
          <w:rFonts w:ascii="Times New Roman" w:eastAsia="Times New Roman" w:hAnsi="Times New Roman" w:cs="Times New Roman"/>
          <w:sz w:val="28"/>
        </w:rPr>
        <w:t>место и время обнаружения БВС, какие объекты расположены в районе его нахождения (многоэтажные дома, школы, сады, магазины и т.п.);</w:t>
      </w:r>
    </w:p>
    <w:p w:rsidR="00085846" w:rsidRDefault="00785A2D" w:rsidP="00785A2D">
      <w:pPr>
        <w:numPr>
          <w:ilvl w:val="1"/>
          <w:numId w:val="1"/>
        </w:numPr>
        <w:spacing w:after="5" w:line="240" w:lineRule="auto"/>
        <w:ind w:firstLine="566"/>
        <w:jc w:val="both"/>
      </w:pPr>
      <w:r>
        <w:rPr>
          <w:rFonts w:ascii="Times New Roman" w:eastAsia="Times New Roman" w:hAnsi="Times New Roman" w:cs="Times New Roman"/>
          <w:sz w:val="28"/>
        </w:rPr>
        <w:t>описание типа (</w:t>
      </w:r>
      <w:proofErr w:type="spellStart"/>
      <w:r>
        <w:rPr>
          <w:rFonts w:ascii="Times New Roman" w:eastAsia="Times New Roman" w:hAnsi="Times New Roman" w:cs="Times New Roman"/>
          <w:sz w:val="28"/>
        </w:rPr>
        <w:t>квадрокоптерный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или самолётный) и направления полёта БВС (по возмо</w:t>
      </w:r>
      <w:r>
        <w:rPr>
          <w:rFonts w:ascii="Times New Roman" w:eastAsia="Times New Roman" w:hAnsi="Times New Roman" w:cs="Times New Roman"/>
          <w:sz w:val="28"/>
        </w:rPr>
        <w:t xml:space="preserve">жности); </w:t>
      </w:r>
      <w:r>
        <w:rPr>
          <w:noProof/>
        </w:rPr>
        <w:drawing>
          <wp:inline distT="0" distB="0" distL="0" distR="0">
            <wp:extent cx="51837" cy="21336"/>
            <wp:effectExtent l="0" t="0" r="0" b="0"/>
            <wp:docPr id="3997" name="Picture 39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7" name="Picture 39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37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 xml:space="preserve"> наличие или отсутствие на БВС средств поражения, фото - и видеосъёмки, прикреплённых грузов (при наличии визуальных возможностей); </w:t>
      </w:r>
      <w:r>
        <w:rPr>
          <w:noProof/>
        </w:rPr>
        <w:drawing>
          <wp:inline distT="0" distB="0" distL="0" distR="0">
            <wp:extent cx="51837" cy="21336"/>
            <wp:effectExtent l="0" t="0" r="0" b="0"/>
            <wp:docPr id="3998" name="Picture 39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8" name="Picture 39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37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 xml:space="preserve"> при наличии визуальных данных о лице, предположительно управляющем БВС (пилоте), сведения о его месторасположени</w:t>
      </w:r>
      <w:r>
        <w:rPr>
          <w:rFonts w:ascii="Times New Roman" w:eastAsia="Times New Roman" w:hAnsi="Times New Roman" w:cs="Times New Roman"/>
          <w:sz w:val="28"/>
        </w:rPr>
        <w:t xml:space="preserve">и, внешнем описании, используемом автотранспорте; </w:t>
      </w:r>
      <w:r>
        <w:rPr>
          <w:noProof/>
        </w:rPr>
        <w:drawing>
          <wp:inline distT="0" distB="0" distL="0" distR="0">
            <wp:extent cx="51837" cy="18288"/>
            <wp:effectExtent l="0" t="0" r="0" b="0"/>
            <wp:docPr id="3999" name="Picture 3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" name="Picture 39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37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 xml:space="preserve"> данные о себе: фамилию, имя, отчество, контактный телефон для связи; </w:t>
      </w:r>
      <w:r>
        <w:rPr>
          <w:noProof/>
        </w:rPr>
        <w:drawing>
          <wp:inline distT="0" distB="0" distL="0" distR="0">
            <wp:extent cx="51837" cy="18288"/>
            <wp:effectExtent l="0" t="0" r="0" b="0"/>
            <wp:docPr id="4000" name="Picture 40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" name="Picture 40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37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 xml:space="preserve"> иная информация, имеющая значение для принятия решения о пресечении нахождения БВС в воздушном пространстве над территорией объекта.</w:t>
      </w:r>
    </w:p>
    <w:p w:rsidR="00085846" w:rsidRDefault="00785A2D" w:rsidP="00785A2D">
      <w:pPr>
        <w:spacing w:after="0"/>
        <w:ind w:right="86"/>
        <w:jc w:val="both"/>
      </w:pPr>
      <w:r>
        <w:rPr>
          <w:rFonts w:ascii="Times New Roman" w:eastAsia="Times New Roman" w:hAnsi="Times New Roman" w:cs="Times New Roman"/>
          <w:sz w:val="30"/>
          <w:u w:val="single" w:color="000000"/>
        </w:rPr>
        <w:t>После передачи информации в правоохранительные органы необходимо:</w:t>
      </w:r>
    </w:p>
    <w:p w:rsidR="00085846" w:rsidRDefault="00785A2D" w:rsidP="00785A2D">
      <w:pPr>
        <w:numPr>
          <w:ilvl w:val="1"/>
          <w:numId w:val="1"/>
        </w:numPr>
        <w:spacing w:after="5" w:line="240" w:lineRule="auto"/>
        <w:ind w:firstLine="566"/>
        <w:jc w:val="both"/>
      </w:pPr>
      <w:r>
        <w:rPr>
          <w:rFonts w:ascii="Times New Roman" w:eastAsia="Times New Roman" w:hAnsi="Times New Roman" w:cs="Times New Roman"/>
          <w:sz w:val="28"/>
        </w:rPr>
        <w:t>находиться на связи по указанному</w:t>
      </w:r>
      <w:r w:rsidR="00D15DB1">
        <w:rPr>
          <w:rFonts w:ascii="Times New Roman" w:eastAsia="Times New Roman" w:hAnsi="Times New Roman" w:cs="Times New Roman"/>
          <w:sz w:val="28"/>
        </w:rPr>
        <w:t xml:space="preserve"> в своём сообщении телефону; </w:t>
      </w:r>
      <w:r>
        <w:rPr>
          <w:rFonts w:ascii="Times New Roman" w:eastAsia="Times New Roman" w:hAnsi="Times New Roman" w:cs="Times New Roman"/>
          <w:sz w:val="28"/>
        </w:rPr>
        <w:t>ПО возможности</w:t>
      </w:r>
      <w:r>
        <w:rPr>
          <w:rFonts w:ascii="Times New Roman" w:eastAsia="Times New Roman" w:hAnsi="Times New Roman" w:cs="Times New Roman"/>
          <w:sz w:val="28"/>
        </w:rPr>
        <w:t>, с безопасного расстояния сохранять визуальный контракт с БВС, не пытаясь приблизиться к нему (его пилоту), в том</w:t>
      </w:r>
      <w:r>
        <w:rPr>
          <w:rFonts w:ascii="Times New Roman" w:eastAsia="Times New Roman" w:hAnsi="Times New Roman" w:cs="Times New Roman"/>
          <w:sz w:val="28"/>
        </w:rPr>
        <w:t xml:space="preserve"> числе при снижении или приземлении БВС; </w:t>
      </w:r>
      <w:r>
        <w:rPr>
          <w:noProof/>
        </w:rPr>
        <w:drawing>
          <wp:inline distT="0" distB="0" distL="0" distR="0">
            <wp:extent cx="51838" cy="21336"/>
            <wp:effectExtent l="0" t="0" r="0" b="0"/>
            <wp:docPr id="4002" name="Picture 4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2" name="Picture 400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38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ab/>
        <w:t>при наличии мобильных средств фото - или видеосъёмки и визуальных возможностей зафиксировать нахождение БВС в воздушном пространстве, нахождение предполагаемого пилота для последующей передачи в правоохранительные</w:t>
      </w:r>
      <w:r>
        <w:rPr>
          <w:rFonts w:ascii="Times New Roman" w:eastAsia="Times New Roman" w:hAnsi="Times New Roman" w:cs="Times New Roman"/>
          <w:sz w:val="28"/>
        </w:rPr>
        <w:t xml:space="preserve"> органы.</w:t>
      </w:r>
    </w:p>
    <w:p w:rsidR="00085846" w:rsidRDefault="00785A2D" w:rsidP="00785A2D">
      <w:pPr>
        <w:spacing w:after="0"/>
        <w:ind w:left="10" w:right="9" w:hanging="10"/>
        <w:jc w:val="both"/>
      </w:pPr>
      <w:r>
        <w:rPr>
          <w:rFonts w:ascii="Times New Roman" w:eastAsia="Times New Roman" w:hAnsi="Times New Roman" w:cs="Times New Roman"/>
          <w:sz w:val="28"/>
        </w:rPr>
        <w:t>В случае получения от дежурных служб УМВД России по Тверской области,</w:t>
      </w:r>
    </w:p>
    <w:p w:rsidR="00085846" w:rsidRDefault="00785A2D" w:rsidP="00785A2D">
      <w:pPr>
        <w:spacing w:after="15"/>
        <w:ind w:left="9988" w:right="-5"/>
        <w:jc w:val="both"/>
      </w:pPr>
      <w:r>
        <w:rPr>
          <w:noProof/>
        </w:rPr>
        <w:drawing>
          <wp:inline distT="0" distB="0" distL="0" distR="0">
            <wp:extent cx="3049" cy="3048"/>
            <wp:effectExtent l="0" t="0" r="0" b="0"/>
            <wp:docPr id="4003" name="Picture 4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3" name="Picture 400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846" w:rsidRDefault="00785A2D" w:rsidP="00785A2D">
      <w:pPr>
        <w:spacing w:after="0" w:line="247" w:lineRule="auto"/>
        <w:ind w:left="24" w:right="4" w:hanging="10"/>
        <w:jc w:val="both"/>
      </w:pPr>
      <w:r>
        <w:rPr>
          <w:rFonts w:ascii="Times New Roman" w:eastAsia="Times New Roman" w:hAnsi="Times New Roman" w:cs="Times New Roman"/>
          <w:sz w:val="28"/>
        </w:rPr>
        <w:t>УФСБ России по Тверской области дополнительных указаний (рекомендаций) действовать в соответствии с ними.</w:t>
      </w:r>
    </w:p>
    <w:p w:rsidR="00085846" w:rsidRDefault="00785A2D" w:rsidP="00785A2D">
      <w:pPr>
        <w:spacing w:after="0"/>
        <w:jc w:val="both"/>
      </w:pPr>
      <w:r>
        <w:rPr>
          <w:rFonts w:ascii="Times New Roman" w:eastAsia="Times New Roman" w:hAnsi="Times New Roman" w:cs="Times New Roman"/>
          <w:sz w:val="30"/>
          <w:u w:val="single" w:color="000000"/>
        </w:rPr>
        <w:t>Разъяснение о нед</w:t>
      </w:r>
      <w:r>
        <w:rPr>
          <w:rFonts w:ascii="Times New Roman" w:eastAsia="Times New Roman" w:hAnsi="Times New Roman" w:cs="Times New Roman"/>
          <w:sz w:val="30"/>
          <w:u w:val="single" w:color="000000"/>
        </w:rPr>
        <w:t>опущ</w:t>
      </w:r>
      <w:r>
        <w:rPr>
          <w:rFonts w:ascii="Times New Roman" w:eastAsia="Times New Roman" w:hAnsi="Times New Roman" w:cs="Times New Roman"/>
          <w:sz w:val="30"/>
          <w:u w:val="single" w:color="000000"/>
        </w:rPr>
        <w:t>ении несанкционир</w:t>
      </w:r>
      <w:r>
        <w:rPr>
          <w:rFonts w:ascii="Times New Roman" w:eastAsia="Times New Roman" w:hAnsi="Times New Roman" w:cs="Times New Roman"/>
          <w:sz w:val="30"/>
          <w:u w:val="single" w:color="000000"/>
        </w:rPr>
        <w:t>ованного использования БВС</w:t>
      </w:r>
    </w:p>
    <w:p w:rsidR="00085846" w:rsidRDefault="00785A2D" w:rsidP="00785A2D">
      <w:pPr>
        <w:spacing w:after="0" w:line="247" w:lineRule="auto"/>
        <w:ind w:left="14" w:right="4"/>
        <w:jc w:val="both"/>
      </w:pPr>
      <w:r>
        <w:rPr>
          <w:rFonts w:ascii="Times New Roman" w:eastAsia="Times New Roman" w:hAnsi="Times New Roman" w:cs="Times New Roman"/>
          <w:sz w:val="28"/>
        </w:rPr>
        <w:t>В цел</w:t>
      </w:r>
      <w:r>
        <w:rPr>
          <w:rFonts w:ascii="Times New Roman" w:eastAsia="Times New Roman" w:hAnsi="Times New Roman" w:cs="Times New Roman"/>
          <w:sz w:val="28"/>
        </w:rPr>
        <w:t xml:space="preserve">ях исключения случаев несанкционированного использования (запуска) БВС обращаем внимание граждан владельцев БВС, что порядок их использования, регламентирован Федеральными правилами использования воздушного пространства Российской Федерации, утверждёнными </w:t>
      </w:r>
      <w:r>
        <w:rPr>
          <w:rFonts w:ascii="Times New Roman" w:eastAsia="Times New Roman" w:hAnsi="Times New Roman" w:cs="Times New Roman"/>
          <w:sz w:val="28"/>
        </w:rPr>
        <w:t>постановлением Правительства Российской Федерации от 11.03.2010 138 (с изм. от 02.12.2020), правилами учёта беспилотных гражданских воздушных судов, утверждёнными постановлением Правительства Российской Федерации от</w:t>
      </w:r>
    </w:p>
    <w:p w:rsidR="00085846" w:rsidRDefault="00785A2D" w:rsidP="00785A2D">
      <w:pPr>
        <w:spacing w:after="0" w:line="247" w:lineRule="auto"/>
        <w:ind w:left="24" w:right="4" w:hanging="10"/>
        <w:jc w:val="both"/>
      </w:pPr>
      <w:r>
        <w:rPr>
          <w:rFonts w:ascii="Times New Roman" w:eastAsia="Times New Roman" w:hAnsi="Times New Roman" w:cs="Times New Roman"/>
          <w:sz w:val="28"/>
        </w:rPr>
        <w:t>25.05.2019 № 658 (с изм. от 12.08.2022).</w:t>
      </w:r>
    </w:p>
    <w:sectPr w:rsidR="00085846" w:rsidSect="00785A2D">
      <w:pgSz w:w="11563" w:h="1648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56342"/>
    <w:multiLevelType w:val="hybridMultilevel"/>
    <w:tmpl w:val="28ACB180"/>
    <w:lvl w:ilvl="0" w:tplc="2CB6AF8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47CAE1C">
      <w:start w:val="1"/>
      <w:numFmt w:val="bullet"/>
      <w:lvlRestart w:val="0"/>
      <w:lvlText w:val="-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AD225A4">
      <w:start w:val="1"/>
      <w:numFmt w:val="bullet"/>
      <w:lvlText w:val="▪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B3887DA">
      <w:start w:val="1"/>
      <w:numFmt w:val="bullet"/>
      <w:lvlText w:val="•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6BA174A">
      <w:start w:val="1"/>
      <w:numFmt w:val="bullet"/>
      <w:lvlText w:val="o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D026F32">
      <w:start w:val="1"/>
      <w:numFmt w:val="bullet"/>
      <w:lvlText w:val="▪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5F40368">
      <w:start w:val="1"/>
      <w:numFmt w:val="bullet"/>
      <w:lvlText w:val="•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F12799E">
      <w:start w:val="1"/>
      <w:numFmt w:val="bullet"/>
      <w:lvlText w:val="o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EE49A38">
      <w:start w:val="1"/>
      <w:numFmt w:val="bullet"/>
      <w:lvlText w:val="▪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46"/>
    <w:rsid w:val="00085846"/>
    <w:rsid w:val="00785A2D"/>
    <w:rsid w:val="00D1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EEE4E"/>
  <w15:docId w15:val="{07D8F18F-9A19-447D-B1C5-06AA1CDE2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cp:lastModifiedBy>Office1</cp:lastModifiedBy>
  <cp:revision>3</cp:revision>
  <dcterms:created xsi:type="dcterms:W3CDTF">2026-10-05T10:15:00Z</dcterms:created>
  <dcterms:modified xsi:type="dcterms:W3CDTF">2026-10-05T10:16:00Z</dcterms:modified>
</cp:coreProperties>
</file>